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Pr="006D2B5B" w:rsidRDefault="00EE4955" w:rsidP="0036439E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CC79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ноября</w:t>
      </w:r>
      <w:r w:rsidR="00CC79D1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t xml:space="preserve">2011 </w:t>
      </w:r>
      <w:r w:rsidR="00CC79D1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  </w:t>
      </w:r>
      <w:r w:rsidR="006D29C7"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36439E">
        <w:rPr>
          <w:sz w:val="28"/>
          <w:szCs w:val="28"/>
        </w:rPr>
        <w:sym w:font="Times New Roman" w:char="2116"/>
      </w:r>
      <w:r w:rsidR="006D2B5B" w:rsidRPr="0036439E">
        <w:rPr>
          <w:sz w:val="28"/>
          <w:szCs w:val="28"/>
        </w:rPr>
        <w:t xml:space="preserve">   </w:t>
      </w:r>
      <w:r w:rsidRPr="0036439E">
        <w:rPr>
          <w:sz w:val="28"/>
          <w:szCs w:val="28"/>
        </w:rPr>
        <w:t>8</w:t>
      </w:r>
      <w:r w:rsidR="00143206" w:rsidRPr="0036439E">
        <w:rPr>
          <w:sz w:val="28"/>
          <w:szCs w:val="28"/>
        </w:rPr>
        <w:t>3</w:t>
      </w:r>
      <w:r w:rsidR="006D2B5B" w:rsidRPr="006D2B5B">
        <w:rPr>
          <w:b w:val="0"/>
          <w:sz w:val="28"/>
          <w:szCs w:val="28"/>
        </w:rPr>
        <w:t xml:space="preserve">        </w:t>
      </w:r>
      <w:r w:rsidR="006D29C7"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6D2B5B" w:rsidRPr="0043422F" w:rsidRDefault="006D2B5B" w:rsidP="0036439E">
      <w:pPr>
        <w:pStyle w:val="a9"/>
        <w:tabs>
          <w:tab w:val="clear" w:pos="4536"/>
          <w:tab w:val="left" w:pos="0"/>
          <w:tab w:val="center" w:pos="9720"/>
        </w:tabs>
        <w:jc w:val="both"/>
        <w:rPr>
          <w:b/>
          <w:sz w:val="28"/>
          <w:szCs w:val="28"/>
        </w:rPr>
      </w:pPr>
    </w:p>
    <w:p w:rsidR="006D2B5B" w:rsidRDefault="006D2B5B" w:rsidP="0036439E">
      <w:pPr>
        <w:rPr>
          <w:sz w:val="8"/>
        </w:rPr>
      </w:pPr>
    </w:p>
    <w:p w:rsidR="006D2B5B" w:rsidRDefault="006D2B5B" w:rsidP="006D2B5B">
      <w:pPr>
        <w:rPr>
          <w:sz w:val="8"/>
        </w:rPr>
      </w:pPr>
    </w:p>
    <w:p w:rsidR="0036439E" w:rsidRDefault="00143206" w:rsidP="00143206">
      <w:pPr>
        <w:jc w:val="center"/>
        <w:rPr>
          <w:sz w:val="28"/>
          <w:szCs w:val="28"/>
        </w:rPr>
      </w:pPr>
      <w:r w:rsidRPr="00143206">
        <w:rPr>
          <w:sz w:val="28"/>
          <w:szCs w:val="28"/>
        </w:rPr>
        <w:t>О детализации бюджетной классификации</w:t>
      </w:r>
      <w:r w:rsidR="0036439E">
        <w:rPr>
          <w:sz w:val="28"/>
          <w:szCs w:val="28"/>
        </w:rPr>
        <w:t xml:space="preserve"> </w:t>
      </w:r>
      <w:r w:rsidRPr="00143206">
        <w:rPr>
          <w:sz w:val="28"/>
          <w:szCs w:val="28"/>
        </w:rPr>
        <w:t xml:space="preserve">Российской Федерации </w:t>
      </w:r>
    </w:p>
    <w:p w:rsidR="00143206" w:rsidRPr="00143206" w:rsidRDefault="00143206" w:rsidP="00143206">
      <w:pPr>
        <w:jc w:val="center"/>
        <w:rPr>
          <w:sz w:val="28"/>
          <w:szCs w:val="28"/>
        </w:rPr>
      </w:pPr>
      <w:r w:rsidRPr="00143206">
        <w:rPr>
          <w:sz w:val="28"/>
          <w:szCs w:val="28"/>
        </w:rPr>
        <w:t>при формировании</w:t>
      </w:r>
      <w:r w:rsidR="0036439E">
        <w:rPr>
          <w:sz w:val="28"/>
          <w:szCs w:val="28"/>
        </w:rPr>
        <w:t xml:space="preserve"> </w:t>
      </w:r>
      <w:r w:rsidRPr="00143206">
        <w:rPr>
          <w:sz w:val="28"/>
          <w:szCs w:val="28"/>
        </w:rPr>
        <w:t xml:space="preserve">бюджета </w:t>
      </w:r>
      <w:r w:rsidR="002F25CC">
        <w:rPr>
          <w:sz w:val="28"/>
          <w:szCs w:val="28"/>
        </w:rPr>
        <w:t xml:space="preserve">Красновского </w:t>
      </w:r>
      <w:r w:rsidRPr="00143206">
        <w:rPr>
          <w:sz w:val="28"/>
          <w:szCs w:val="28"/>
        </w:rPr>
        <w:t>сельского поселения</w:t>
      </w:r>
    </w:p>
    <w:p w:rsidR="00143206" w:rsidRPr="00143206" w:rsidRDefault="002F25CC" w:rsidP="001432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</w:t>
      </w:r>
      <w:r w:rsidR="00143206" w:rsidRPr="00143206">
        <w:rPr>
          <w:sz w:val="28"/>
          <w:szCs w:val="28"/>
        </w:rPr>
        <w:t>на 20</w:t>
      </w:r>
      <w:r>
        <w:rPr>
          <w:sz w:val="28"/>
          <w:szCs w:val="28"/>
        </w:rPr>
        <w:t>12</w:t>
      </w:r>
      <w:r w:rsidR="00143206" w:rsidRPr="00143206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="00143206" w:rsidRPr="00143206">
        <w:rPr>
          <w:sz w:val="28"/>
          <w:szCs w:val="28"/>
        </w:rPr>
        <w:t xml:space="preserve"> годы</w:t>
      </w:r>
    </w:p>
    <w:p w:rsidR="00143206" w:rsidRPr="00143206" w:rsidRDefault="00143206" w:rsidP="00143206">
      <w:pPr>
        <w:pStyle w:val="20"/>
        <w:tabs>
          <w:tab w:val="left" w:pos="0"/>
        </w:tabs>
        <w:ind w:firstLine="720"/>
        <w:rPr>
          <w:szCs w:val="28"/>
        </w:rPr>
      </w:pPr>
    </w:p>
    <w:p w:rsidR="00143206" w:rsidRPr="00143206" w:rsidRDefault="00B60480" w:rsidP="00143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43206" w:rsidRPr="00143206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="00143206" w:rsidRPr="0014320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143206" w:rsidRPr="00143206">
        <w:rPr>
          <w:sz w:val="28"/>
          <w:szCs w:val="28"/>
        </w:rPr>
        <w:t xml:space="preserve"> Российской Федерации, в целях </w:t>
      </w:r>
      <w:r>
        <w:rPr>
          <w:sz w:val="28"/>
          <w:szCs w:val="28"/>
        </w:rPr>
        <w:t xml:space="preserve">организации работы по применению и детализации бюджетной классификации Российской Федерации при формировании бюджета Красновского сельского поселения на 2012год и на </w:t>
      </w:r>
      <w:r w:rsidR="0036439E">
        <w:rPr>
          <w:sz w:val="28"/>
          <w:szCs w:val="28"/>
        </w:rPr>
        <w:t>плановый период 2013-2014 годов,</w:t>
      </w:r>
    </w:p>
    <w:p w:rsidR="006D2B5B" w:rsidRDefault="006D2B5B" w:rsidP="006D2B5B">
      <w:pPr>
        <w:pStyle w:val="Style13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143206" w:rsidRPr="00143206" w:rsidRDefault="006D2B5B" w:rsidP="00143206">
      <w:pPr>
        <w:ind w:firstLine="900"/>
        <w:jc w:val="both"/>
        <w:rPr>
          <w:sz w:val="28"/>
          <w:szCs w:val="28"/>
        </w:rPr>
      </w:pPr>
      <w:r w:rsidRPr="00AD1A3B">
        <w:rPr>
          <w:rStyle w:val="FontStyle21"/>
          <w:sz w:val="28"/>
          <w:szCs w:val="28"/>
        </w:rPr>
        <w:t>1.</w:t>
      </w:r>
      <w:r w:rsidRPr="00AD1A3B">
        <w:rPr>
          <w:rStyle w:val="FontStyle21"/>
          <w:sz w:val="28"/>
          <w:szCs w:val="28"/>
        </w:rPr>
        <w:tab/>
      </w:r>
      <w:r w:rsidR="00143206" w:rsidRPr="00143206">
        <w:rPr>
          <w:sz w:val="28"/>
          <w:szCs w:val="28"/>
        </w:rPr>
        <w:t xml:space="preserve">Утвердить перечень кодов детализации </w:t>
      </w:r>
      <w:r w:rsidR="00143206">
        <w:rPr>
          <w:sz w:val="28"/>
          <w:szCs w:val="28"/>
        </w:rPr>
        <w:t>целевых статей классификации</w:t>
      </w:r>
      <w:r w:rsidR="00143206" w:rsidRPr="00143206">
        <w:rPr>
          <w:sz w:val="28"/>
          <w:szCs w:val="28"/>
        </w:rPr>
        <w:t xml:space="preserve"> расходов бюджета пос</w:t>
      </w:r>
      <w:r w:rsidR="00143206" w:rsidRPr="00143206">
        <w:rPr>
          <w:sz w:val="28"/>
          <w:szCs w:val="28"/>
        </w:rPr>
        <w:t>е</w:t>
      </w:r>
      <w:r w:rsidR="00143206" w:rsidRPr="00143206">
        <w:rPr>
          <w:sz w:val="28"/>
          <w:szCs w:val="28"/>
        </w:rPr>
        <w:t>ления на согласно приложению  к настоящему постановлению.</w:t>
      </w:r>
    </w:p>
    <w:p w:rsidR="006D2B5B" w:rsidRPr="00AD1A3B" w:rsidRDefault="006D2B5B" w:rsidP="006D2B5B">
      <w:pPr>
        <w:numPr>
          <w:ilvl w:val="0"/>
          <w:numId w:val="2"/>
        </w:numPr>
        <w:spacing w:before="75" w:after="75"/>
        <w:ind w:firstLine="720"/>
        <w:rPr>
          <w:sz w:val="28"/>
          <w:szCs w:val="28"/>
        </w:rPr>
      </w:pPr>
      <w:r w:rsidRPr="00AD1A3B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6D2B5B" w:rsidRPr="00375F1C" w:rsidRDefault="006D2B5B" w:rsidP="006D2B5B">
      <w:pPr>
        <w:shd w:val="clear" w:color="auto" w:fill="FFFFFF"/>
        <w:spacing w:line="312" w:lineRule="exact"/>
        <w:ind w:firstLine="800"/>
        <w:jc w:val="both"/>
        <w:rPr>
          <w:sz w:val="28"/>
          <w:szCs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B60480" w:rsidRDefault="00B60480" w:rsidP="006D2B5B">
      <w:pPr>
        <w:ind w:left="567" w:right="-1"/>
        <w:jc w:val="both"/>
        <w:rPr>
          <w:sz w:val="28"/>
        </w:rPr>
      </w:pPr>
    </w:p>
    <w:p w:rsidR="00B60480" w:rsidRDefault="00B60480" w:rsidP="006D2B5B">
      <w:pPr>
        <w:ind w:left="567" w:right="-1"/>
        <w:jc w:val="both"/>
        <w:rPr>
          <w:sz w:val="28"/>
        </w:rPr>
      </w:pPr>
    </w:p>
    <w:p w:rsidR="00B60480" w:rsidRDefault="00B60480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2F25CC" w:rsidRDefault="002F25CC" w:rsidP="006D2B5B">
      <w:pPr>
        <w:ind w:left="567" w:right="-1"/>
        <w:jc w:val="both"/>
        <w:rPr>
          <w:sz w:val="28"/>
        </w:rPr>
      </w:pPr>
    </w:p>
    <w:p w:rsidR="002F25CC" w:rsidRDefault="002F25CC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B60480" w:rsidRDefault="00B60480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</w:t>
      </w: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AD1A3B" w:rsidRDefault="00AD1A3B" w:rsidP="001F6F2F">
      <w:pPr>
        <w:ind w:right="-1"/>
        <w:jc w:val="both"/>
        <w:rPr>
          <w:sz w:val="28"/>
        </w:rPr>
      </w:pPr>
    </w:p>
    <w:p w:rsidR="0036439E" w:rsidRDefault="0036439E" w:rsidP="001F6F2F">
      <w:pPr>
        <w:ind w:right="-1"/>
        <w:jc w:val="both"/>
        <w:rPr>
          <w:sz w:val="28"/>
        </w:rPr>
      </w:pPr>
    </w:p>
    <w:p w:rsidR="0036439E" w:rsidRDefault="0036439E" w:rsidP="001F6F2F">
      <w:pPr>
        <w:ind w:right="-1"/>
        <w:jc w:val="both"/>
        <w:rPr>
          <w:sz w:val="28"/>
        </w:rPr>
      </w:pPr>
    </w:p>
    <w:p w:rsidR="001F6F2F" w:rsidRDefault="001F6F2F" w:rsidP="001F6F2F">
      <w:pPr>
        <w:ind w:right="-1"/>
        <w:jc w:val="both"/>
        <w:rPr>
          <w:sz w:val="28"/>
        </w:rPr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1455"/>
        <w:gridCol w:w="8460"/>
      </w:tblGrid>
      <w:tr w:rsidR="00DC7BCB" w:rsidTr="00DC7BC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jc w:val="right"/>
              <w:rPr>
                <w:color w:val="000000"/>
              </w:rPr>
            </w:pPr>
            <w:r w:rsidRPr="00DC7BCB">
              <w:rPr>
                <w:color w:val="000000"/>
              </w:rPr>
              <w:t xml:space="preserve">Приложение </w:t>
            </w:r>
          </w:p>
        </w:tc>
      </w:tr>
      <w:tr w:rsidR="00DC7BCB" w:rsidTr="00DC7BC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jc w:val="right"/>
              <w:rPr>
                <w:color w:val="000000"/>
              </w:rPr>
            </w:pPr>
            <w:r w:rsidRPr="00DC7BCB">
              <w:rPr>
                <w:color w:val="000000"/>
              </w:rPr>
              <w:t xml:space="preserve">к </w:t>
            </w:r>
            <w:r w:rsidR="00F128AD">
              <w:rPr>
                <w:color w:val="000000"/>
              </w:rPr>
              <w:t xml:space="preserve">постановлению администрации </w:t>
            </w:r>
          </w:p>
        </w:tc>
      </w:tr>
      <w:tr w:rsidR="00DC7BCB" w:rsidTr="00DC7BC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BA3C02" w:rsidP="00DC7B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Красновского сельского поселения</w:t>
            </w:r>
          </w:p>
        </w:tc>
      </w:tr>
      <w:tr w:rsidR="00DC7BCB" w:rsidTr="00DC7BC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B20929" w:rsidP="00DC7B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A3C02">
              <w:rPr>
                <w:color w:val="000000"/>
              </w:rPr>
              <w:t>т 03.11.2011г. № 83</w:t>
            </w:r>
          </w:p>
        </w:tc>
      </w:tr>
      <w:tr w:rsidR="00DC7BCB" w:rsidTr="00DC7BCB">
        <w:trPr>
          <w:trHeight w:val="96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BCB" w:rsidRPr="00DC7BCB" w:rsidRDefault="00DC7BCB" w:rsidP="00DC7BC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BCB">
              <w:rPr>
                <w:b/>
                <w:bCs/>
                <w:color w:val="000000"/>
                <w:sz w:val="28"/>
                <w:szCs w:val="28"/>
              </w:rPr>
              <w:t>Перечень кодов детализации целевых статей классификации расходов                                 бюджета</w:t>
            </w:r>
            <w:r w:rsidR="00864AE9">
              <w:rPr>
                <w:b/>
                <w:bCs/>
                <w:color w:val="000000"/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</w:tr>
      <w:tr w:rsidR="00DC7BCB" w:rsidTr="00DC7BC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BCB" w:rsidRPr="00DC7BCB" w:rsidRDefault="00DC7BCB" w:rsidP="00DC7BCB">
            <w:pPr>
              <w:rPr>
                <w:rFonts w:ascii="MS Sans Serif" w:hAnsi="MS Sans Serif"/>
                <w:color w:val="000000"/>
              </w:rPr>
            </w:pPr>
          </w:p>
        </w:tc>
      </w:tr>
      <w:tr w:rsidR="00DC7BCB" w:rsidTr="00864AE9">
        <w:trPr>
          <w:trHeight w:val="37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BCB" w:rsidRPr="00DC7BCB" w:rsidRDefault="00DC7BCB" w:rsidP="00DC7BC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BCB">
              <w:rPr>
                <w:b/>
                <w:bCs/>
                <w:color w:val="000000"/>
                <w:sz w:val="28"/>
                <w:szCs w:val="28"/>
              </w:rPr>
              <w:t>Код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BCB" w:rsidRPr="00DC7BCB" w:rsidRDefault="00DC7BCB" w:rsidP="00DC7BC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BCB">
              <w:rPr>
                <w:b/>
                <w:bCs/>
                <w:color w:val="000000"/>
                <w:sz w:val="28"/>
                <w:szCs w:val="28"/>
              </w:rPr>
              <w:t>Наименование </w:t>
            </w:r>
          </w:p>
        </w:tc>
      </w:tr>
      <w:tr w:rsidR="00DC7BCB" w:rsidTr="00864AE9">
        <w:trPr>
          <w:trHeight w:val="93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Pr="00DC7BCB" w:rsidRDefault="00DC7BCB" w:rsidP="00DC7B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795 01 00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«Пожарная безопасность и защита населения и территории Красновского сельского поселения от чрезвычайных ситуаций на 2011-2014 годы»</w:t>
            </w:r>
          </w:p>
        </w:tc>
      </w:tr>
      <w:tr w:rsidR="00DC7BCB" w:rsidTr="00864AE9">
        <w:trPr>
          <w:trHeight w:val="7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Pr="00DC7BCB" w:rsidRDefault="00DC7BCB" w:rsidP="00864A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795 02 00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МУК КСП ТР «НСДК» (2011-2014 годы)»</w:t>
            </w:r>
          </w:p>
        </w:tc>
      </w:tr>
      <w:tr w:rsidR="00DC7BCB" w:rsidTr="00864AE9">
        <w:trPr>
          <w:trHeight w:val="87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«Энергосбережение и повышение энергетической эффективности Администрации Красновского сельского поселения  на 2011-2015 годы»</w:t>
            </w:r>
          </w:p>
        </w:tc>
      </w:tr>
      <w:tr w:rsidR="00DC7BCB" w:rsidTr="00864AE9">
        <w:trPr>
          <w:trHeight w:val="322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CB" w:rsidRPr="00DC7BCB" w:rsidRDefault="00DC7BCB" w:rsidP="00DC7B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CB" w:rsidRPr="00DC7BCB" w:rsidRDefault="00DC7BCB" w:rsidP="00DC7BCB">
            <w:pPr>
              <w:rPr>
                <w:color w:val="000000"/>
                <w:sz w:val="28"/>
                <w:szCs w:val="28"/>
              </w:rPr>
            </w:pPr>
          </w:p>
        </w:tc>
      </w:tr>
      <w:tr w:rsidR="00DC7BCB" w:rsidTr="00864AE9">
        <w:trPr>
          <w:trHeight w:val="42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освещение деятельности органов местного самоуправления Красновского сельского поселения на 2012-2014 годы»</w:t>
            </w:r>
          </w:p>
        </w:tc>
      </w:tr>
      <w:tr w:rsidR="00DC7BCB" w:rsidTr="00864AE9">
        <w:trPr>
          <w:trHeight w:val="42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«Использование имущества муниципального образования «Красновское сельское поселение» на 2012-2014 годы»</w:t>
            </w:r>
          </w:p>
        </w:tc>
      </w:tr>
      <w:tr w:rsidR="00DC7BCB" w:rsidTr="00864AE9">
        <w:trPr>
          <w:trHeight w:val="1081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долгосрочная целевая программа «Охрана окружающей среды и рациональное </w:t>
            </w:r>
            <w:proofErr w:type="spellStart"/>
            <w:r>
              <w:rPr>
                <w:sz w:val="28"/>
                <w:szCs w:val="28"/>
              </w:rPr>
              <w:t>природоиспользование</w:t>
            </w:r>
            <w:proofErr w:type="spellEnd"/>
            <w:r>
              <w:rPr>
                <w:sz w:val="28"/>
                <w:szCs w:val="28"/>
              </w:rPr>
              <w:t xml:space="preserve"> на территории Красновского сельского поселения на 2012-2014 годы»</w:t>
            </w:r>
          </w:p>
        </w:tc>
      </w:tr>
      <w:tr w:rsidR="00DC7BCB" w:rsidTr="00864AE9">
        <w:trPr>
          <w:trHeight w:val="8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автомобильных дорог общего пользования Красновского сельского поселения на 2012-2014 годы»</w:t>
            </w:r>
          </w:p>
        </w:tc>
      </w:tr>
      <w:tr w:rsidR="00DC7BCB" w:rsidTr="00864AE9">
        <w:trPr>
          <w:trHeight w:val="7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8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«Строительство, модернизация, реконструкция и развитие сетей водоснабжения и газификации Красновского сельского поселения  на 2012-2014 годы»</w:t>
            </w:r>
          </w:p>
        </w:tc>
      </w:tr>
      <w:tr w:rsidR="00DC7BCB" w:rsidTr="00864AE9">
        <w:trPr>
          <w:trHeight w:val="52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>795 0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«Благоустройство территории Красновского сельского поселения  на 2012-2014 годы»</w:t>
            </w:r>
          </w:p>
        </w:tc>
      </w:tr>
      <w:tr w:rsidR="00DC7BCB" w:rsidTr="00864AE9">
        <w:trPr>
          <w:trHeight w:val="46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 xml:space="preserve">795 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E253EA">
              <w:rPr>
                <w:color w:val="000000"/>
                <w:sz w:val="28"/>
                <w:szCs w:val="28"/>
              </w:rPr>
              <w:t xml:space="preserve">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«Энергосбережение и повышение энергетической эффективности муниципального учреждения культуры Красновского сельского поселения Тарасовского района «</w:t>
            </w:r>
            <w:proofErr w:type="spellStart"/>
            <w:r>
              <w:rPr>
                <w:sz w:val="28"/>
                <w:szCs w:val="28"/>
              </w:rPr>
              <w:t>Нижнемитякинский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культуры» на 2011-2015 годы» на 2012-2014 годы»</w:t>
            </w:r>
          </w:p>
        </w:tc>
      </w:tr>
      <w:tr w:rsidR="00DC7BCB" w:rsidTr="00864AE9">
        <w:trPr>
          <w:trHeight w:val="75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>
            <w:r w:rsidRPr="00E253EA">
              <w:rPr>
                <w:color w:val="000000"/>
                <w:sz w:val="28"/>
                <w:szCs w:val="28"/>
              </w:rPr>
              <w:t xml:space="preserve">795 </w:t>
            </w:r>
            <w:r w:rsidR="00864AE9">
              <w:rPr>
                <w:color w:val="000000"/>
                <w:sz w:val="28"/>
                <w:szCs w:val="28"/>
              </w:rPr>
              <w:t>1</w:t>
            </w:r>
            <w:r w:rsidRPr="00E253EA">
              <w:rPr>
                <w:color w:val="000000"/>
                <w:sz w:val="28"/>
                <w:szCs w:val="28"/>
              </w:rPr>
              <w:t>1 00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BCB" w:rsidRDefault="00DC7BCB" w:rsidP="00864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физической культуры и массового спорта в Красновском сельском поселении  на 2012-2015 годы»</w:t>
            </w:r>
          </w:p>
        </w:tc>
      </w:tr>
    </w:tbl>
    <w:p w:rsidR="0036439E" w:rsidRDefault="006D2B5B" w:rsidP="001F6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E61F9" w:rsidRDefault="006D2B5B" w:rsidP="001F6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F07C2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1E61F9" w:rsidRDefault="00AF07C2" w:rsidP="00AD1A3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 w:rsidR="001F6F2F">
        <w:rPr>
          <w:sz w:val="28"/>
          <w:szCs w:val="28"/>
        </w:rPr>
        <w:t xml:space="preserve">                      </w:t>
      </w:r>
      <w:proofErr w:type="spellStart"/>
      <w:r w:rsidR="001F6F2F">
        <w:rPr>
          <w:sz w:val="28"/>
          <w:szCs w:val="28"/>
        </w:rPr>
        <w:t>Г.В.Бадаев</w:t>
      </w:r>
      <w:bookmarkEnd w:id="0"/>
      <w:proofErr w:type="spellEnd"/>
    </w:p>
    <w:sectPr w:rsidR="001E61F9" w:rsidSect="001F6F2F">
      <w:pgSz w:w="11906" w:h="16838"/>
      <w:pgMar w:top="284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029E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43206"/>
    <w:rsid w:val="00151BE2"/>
    <w:rsid w:val="0016605B"/>
    <w:rsid w:val="001A0EE9"/>
    <w:rsid w:val="001A1763"/>
    <w:rsid w:val="001C1B77"/>
    <w:rsid w:val="001E1A21"/>
    <w:rsid w:val="001E61F9"/>
    <w:rsid w:val="001F6F2F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2F25CC"/>
    <w:rsid w:val="00300C72"/>
    <w:rsid w:val="00304551"/>
    <w:rsid w:val="00346396"/>
    <w:rsid w:val="0035715D"/>
    <w:rsid w:val="0036439E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33B72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C494E"/>
    <w:rsid w:val="006D29C7"/>
    <w:rsid w:val="006D2B5B"/>
    <w:rsid w:val="006D719C"/>
    <w:rsid w:val="006E002A"/>
    <w:rsid w:val="006E01B6"/>
    <w:rsid w:val="006E2491"/>
    <w:rsid w:val="006E3F7F"/>
    <w:rsid w:val="006F1314"/>
    <w:rsid w:val="007358FC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4AE9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0185C"/>
    <w:rsid w:val="00A214B7"/>
    <w:rsid w:val="00A30CB4"/>
    <w:rsid w:val="00A461F0"/>
    <w:rsid w:val="00A479BB"/>
    <w:rsid w:val="00A97106"/>
    <w:rsid w:val="00A978D0"/>
    <w:rsid w:val="00AD139A"/>
    <w:rsid w:val="00AD1A3B"/>
    <w:rsid w:val="00AD7FCE"/>
    <w:rsid w:val="00AE3BA1"/>
    <w:rsid w:val="00AF07C2"/>
    <w:rsid w:val="00AF21B3"/>
    <w:rsid w:val="00B0536C"/>
    <w:rsid w:val="00B05693"/>
    <w:rsid w:val="00B108E2"/>
    <w:rsid w:val="00B20929"/>
    <w:rsid w:val="00B26797"/>
    <w:rsid w:val="00B26C37"/>
    <w:rsid w:val="00B334FB"/>
    <w:rsid w:val="00B40354"/>
    <w:rsid w:val="00B514AF"/>
    <w:rsid w:val="00B52BA0"/>
    <w:rsid w:val="00B60480"/>
    <w:rsid w:val="00B81C82"/>
    <w:rsid w:val="00BA3C0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C79D1"/>
    <w:rsid w:val="00CD5701"/>
    <w:rsid w:val="00CF394A"/>
    <w:rsid w:val="00D03BF2"/>
    <w:rsid w:val="00D221BE"/>
    <w:rsid w:val="00D459CF"/>
    <w:rsid w:val="00D64184"/>
    <w:rsid w:val="00DA48BB"/>
    <w:rsid w:val="00DB4211"/>
    <w:rsid w:val="00DC7BCB"/>
    <w:rsid w:val="00DF019B"/>
    <w:rsid w:val="00E341F6"/>
    <w:rsid w:val="00E64214"/>
    <w:rsid w:val="00E942DA"/>
    <w:rsid w:val="00E97850"/>
    <w:rsid w:val="00EE2DED"/>
    <w:rsid w:val="00EE4955"/>
    <w:rsid w:val="00F128AD"/>
    <w:rsid w:val="00F249A5"/>
    <w:rsid w:val="00F271F1"/>
    <w:rsid w:val="00F335A0"/>
    <w:rsid w:val="00F543CC"/>
    <w:rsid w:val="00F60FBB"/>
    <w:rsid w:val="00F64A9A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F06A67-2AE0-418A-9362-0D1BD654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  <w:style w:type="paragraph" w:customStyle="1" w:styleId="ConsPlusNormal">
    <w:name w:val="ConsPlusNormal"/>
    <w:rsid w:val="001432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